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32" w:rsidRDefault="00D31B32" w:rsidP="00D31B32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31B32">
        <w:rPr>
          <w:rFonts w:ascii="Arial" w:hAnsi="Arial" w:cs="Arial"/>
          <w:sz w:val="22"/>
          <w:szCs w:val="22"/>
        </w:rPr>
        <w:t xml:space="preserve">The Transport Infrastructure (Waterways Management) Regulation 2012 sets out the various on-water activities which are controlled or require approvals on Gold Coast and </w:t>
      </w:r>
      <w:smartTag w:uri="urn:schemas-microsoft-com:office:smarttags" w:element="place">
        <w:smartTag w:uri="urn:schemas-microsoft-com:office:smarttags" w:element="PlaceName">
          <w:r w:rsidRPr="00D31B32">
            <w:rPr>
              <w:rFonts w:ascii="Arial" w:hAnsi="Arial" w:cs="Arial"/>
              <w:sz w:val="22"/>
              <w:szCs w:val="22"/>
            </w:rPr>
            <w:t>Sunshine</w:t>
          </w:r>
        </w:smartTag>
        <w:r w:rsidRPr="00D31B3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D31B32">
            <w:rPr>
              <w:rFonts w:ascii="Arial" w:hAnsi="Arial" w:cs="Arial"/>
              <w:sz w:val="22"/>
              <w:szCs w:val="22"/>
            </w:rPr>
            <w:t>Coast</w:t>
          </w:r>
        </w:smartTag>
      </w:smartTag>
      <w:r w:rsidRPr="00D31B32">
        <w:rPr>
          <w:rFonts w:ascii="Arial" w:hAnsi="Arial" w:cs="Arial"/>
          <w:sz w:val="22"/>
          <w:szCs w:val="22"/>
        </w:rPr>
        <w:t xml:space="preserve"> waterways. These activities include anchoring, mooring and grounding of watercraft, time limits for living on watercraft, take off and landing of aircraft and the authorisation or prohibition of particular conduct.</w:t>
      </w:r>
    </w:p>
    <w:p w:rsidR="00BD4CBB" w:rsidRPr="00041464" w:rsidRDefault="00BD4CBB" w:rsidP="00BD4CBB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041464">
        <w:rPr>
          <w:rFonts w:ascii="Arial" w:hAnsi="Arial" w:cs="Arial"/>
          <w:sz w:val="22"/>
          <w:szCs w:val="22"/>
        </w:rPr>
        <w:t>The Transport Infrastructure (Waterways Management) Regulation 2012 will repeal the Transport Infrastructure (Gold Coast Waterways) Management Plan 2000 and the Transport Infrastructure (Sunshine Coast Waterways) Management Plan 2000 and create a single regulation.</w:t>
      </w:r>
    </w:p>
    <w:p w:rsidR="00BD4CBB" w:rsidRDefault="00BD4CBB" w:rsidP="00D31B32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D4CBB">
        <w:rPr>
          <w:rFonts w:ascii="Arial" w:hAnsi="Arial" w:cs="Arial"/>
          <w:sz w:val="22"/>
          <w:szCs w:val="22"/>
        </w:rPr>
        <w:t>The new Regulation ensures that all Queenslanders have the best possible navigational access, boating infrastructure and waterways management at a reasonable cost to the community and government, while keeping Government regulation to a minimum</w:t>
      </w:r>
      <w:r w:rsidR="00A7773B">
        <w:rPr>
          <w:rFonts w:ascii="Arial" w:hAnsi="Arial" w:cs="Arial"/>
          <w:sz w:val="22"/>
          <w:szCs w:val="22"/>
        </w:rPr>
        <w:t>.</w:t>
      </w:r>
    </w:p>
    <w:p w:rsidR="001D7549" w:rsidRPr="00041464" w:rsidRDefault="001D7549" w:rsidP="00041464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BD4CBB">
        <w:rPr>
          <w:rFonts w:ascii="Arial" w:hAnsi="Arial" w:cs="Arial"/>
          <w:sz w:val="22"/>
          <w:szCs w:val="22"/>
          <w:u w:val="single"/>
        </w:rPr>
        <w:t>Cabinet approved</w:t>
      </w:r>
      <w:r w:rsidRPr="004F7B1B">
        <w:rPr>
          <w:rFonts w:ascii="Arial" w:hAnsi="Arial" w:cs="Arial"/>
          <w:sz w:val="22"/>
          <w:szCs w:val="22"/>
        </w:rPr>
        <w:t xml:space="preserve"> the repeal of the </w:t>
      </w:r>
      <w:r w:rsidRPr="00041464">
        <w:rPr>
          <w:rFonts w:ascii="Arial" w:hAnsi="Arial" w:cs="Arial"/>
          <w:sz w:val="22"/>
          <w:szCs w:val="22"/>
        </w:rPr>
        <w:t>Transport Infrastructure (Gold Coast Waterways) Management Plan 2000</w:t>
      </w:r>
      <w:r w:rsidRPr="004F7B1B">
        <w:rPr>
          <w:rFonts w:ascii="Arial" w:hAnsi="Arial" w:cs="Arial"/>
          <w:sz w:val="22"/>
          <w:szCs w:val="22"/>
        </w:rPr>
        <w:t xml:space="preserve"> and the </w:t>
      </w:r>
      <w:r w:rsidRPr="00041464">
        <w:rPr>
          <w:rFonts w:ascii="Arial" w:hAnsi="Arial" w:cs="Arial"/>
          <w:sz w:val="22"/>
          <w:szCs w:val="22"/>
        </w:rPr>
        <w:t>Transport Infrastructure (Sunshine Coast Waterways) Management Plan 2000</w:t>
      </w:r>
      <w:r w:rsidRPr="004F7B1B">
        <w:rPr>
          <w:rFonts w:ascii="Arial" w:hAnsi="Arial" w:cs="Arial"/>
          <w:sz w:val="22"/>
          <w:szCs w:val="22"/>
        </w:rPr>
        <w:t xml:space="preserve"> and the</w:t>
      </w:r>
      <w:r>
        <w:rPr>
          <w:rFonts w:ascii="Arial" w:hAnsi="Arial" w:cs="Arial"/>
          <w:sz w:val="22"/>
          <w:szCs w:val="22"/>
        </w:rPr>
        <w:t xml:space="preserve"> creation of a single </w:t>
      </w:r>
      <w:r w:rsidRPr="00041464">
        <w:rPr>
          <w:rFonts w:ascii="Arial" w:hAnsi="Arial" w:cs="Arial"/>
          <w:sz w:val="22"/>
          <w:szCs w:val="22"/>
        </w:rPr>
        <w:t>Transport Infrastructure (Waterways Management) Regulation 2012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D7549" w:rsidRPr="00C07656" w:rsidRDefault="001D7549" w:rsidP="00A7773B">
      <w:pPr>
        <w:numPr>
          <w:ilvl w:val="0"/>
          <w:numId w:val="6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D7549" w:rsidRDefault="00E4526E" w:rsidP="001D7549">
      <w:pPr>
        <w:numPr>
          <w:ilvl w:val="0"/>
          <w:numId w:val="5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D7549" w:rsidRPr="00890CF2">
          <w:rPr>
            <w:rStyle w:val="Hyperlink"/>
            <w:rFonts w:ascii="Arial" w:hAnsi="Arial" w:cs="Arial"/>
            <w:sz w:val="22"/>
            <w:szCs w:val="22"/>
          </w:rPr>
          <w:t>Transport Infrastructure (Waterways Management) Regulation 2012</w:t>
        </w:r>
      </w:hyperlink>
    </w:p>
    <w:p w:rsidR="001D7549" w:rsidRPr="00A7773B" w:rsidRDefault="00E4526E" w:rsidP="0057768E">
      <w:pPr>
        <w:numPr>
          <w:ilvl w:val="0"/>
          <w:numId w:val="5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1D7549" w:rsidRPr="00890CF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D7549" w:rsidRPr="00A7773B" w:rsidSect="00F017BD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36" w:rsidRDefault="00D44F36">
      <w:r>
        <w:separator/>
      </w:r>
    </w:p>
  </w:endnote>
  <w:endnote w:type="continuationSeparator" w:id="0">
    <w:p w:rsidR="00D44F36" w:rsidRDefault="00D4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36" w:rsidRDefault="00D44F36">
      <w:r>
        <w:separator/>
      </w:r>
    </w:p>
  </w:footnote>
  <w:footnote w:type="continuationSeparator" w:id="0">
    <w:p w:rsidR="00D44F36" w:rsidRDefault="00D4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56" w:rsidRDefault="00E452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74" type="#_x0000_t136" style="position:absolute;margin-left:0;margin-top:0;width:456.7pt;height:182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56" w:rsidRPr="001D7549" w:rsidRDefault="00704C56" w:rsidP="007E251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1D7549">
      <w:rPr>
        <w:rFonts w:ascii="Arial" w:hAnsi="Arial" w:cs="Arial"/>
        <w:b/>
        <w:sz w:val="28"/>
        <w:szCs w:val="22"/>
      </w:rPr>
      <w:t>Queensland Government</w:t>
    </w:r>
  </w:p>
  <w:p w:rsidR="00704C56" w:rsidRPr="001D7549" w:rsidRDefault="00704C56" w:rsidP="007E251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rPr>
        <w:rFonts w:ascii="Arial" w:hAnsi="Arial" w:cs="Arial"/>
        <w:b/>
        <w:sz w:val="14"/>
        <w:szCs w:val="22"/>
        <w:u w:val="single"/>
      </w:rPr>
    </w:pPr>
  </w:p>
  <w:p w:rsidR="00704C56" w:rsidRPr="005940D3" w:rsidRDefault="00704C56" w:rsidP="007E251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Cs w:val="24"/>
      </w:rPr>
    </w:pPr>
    <w:r w:rsidRPr="005940D3">
      <w:rPr>
        <w:rFonts w:ascii="Arial" w:hAnsi="Arial" w:cs="Arial"/>
        <w:b/>
        <w:szCs w:val="24"/>
      </w:rPr>
      <w:t>Cabinet –</w:t>
    </w:r>
    <w:r>
      <w:rPr>
        <w:rFonts w:ascii="Arial" w:hAnsi="Arial" w:cs="Arial"/>
        <w:b/>
        <w:szCs w:val="24"/>
      </w:rPr>
      <w:t xml:space="preserve"> November </w:t>
    </w:r>
    <w:r w:rsidRPr="005940D3">
      <w:rPr>
        <w:rFonts w:ascii="Arial" w:hAnsi="Arial" w:cs="Arial"/>
        <w:b/>
        <w:szCs w:val="24"/>
      </w:rPr>
      <w:t>2012</w:t>
    </w:r>
  </w:p>
  <w:p w:rsidR="00704C56" w:rsidRPr="005217D5" w:rsidRDefault="00704C56" w:rsidP="007E251C">
    <w:pPr>
      <w:pStyle w:val="Header"/>
      <w:tabs>
        <w:tab w:val="left" w:pos="1418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5217D5">
      <w:rPr>
        <w:rFonts w:ascii="Arial" w:hAnsi="Arial" w:cs="Arial"/>
        <w:b/>
        <w:sz w:val="22"/>
        <w:szCs w:val="22"/>
        <w:u w:val="single"/>
      </w:rPr>
      <w:t>Transport Infrastructure (Waterways Management) Regulation 2012</w:t>
    </w:r>
  </w:p>
  <w:p w:rsidR="00704C56" w:rsidRPr="005217D5" w:rsidRDefault="00704C56" w:rsidP="007E251C">
    <w:pPr>
      <w:pStyle w:val="Header"/>
      <w:tabs>
        <w:tab w:val="left" w:pos="1418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5217D5"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:rsidR="00704C56" w:rsidRDefault="00704C56" w:rsidP="007E251C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56" w:rsidRDefault="00E452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73" type="#_x0000_t136" style="position:absolute;margin-left:0;margin-top:0;width:456.7pt;height:182.6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4E6E0F"/>
    <w:multiLevelType w:val="hybridMultilevel"/>
    <w:tmpl w:val="F2DECB4A"/>
    <w:lvl w:ilvl="0" w:tplc="C07C0156">
      <w:start w:val="1"/>
      <w:numFmt w:val="bullet"/>
      <w:lvlText w:val=""/>
      <w:lvlJc w:val="left"/>
      <w:pPr>
        <w:tabs>
          <w:tab w:val="num" w:pos="491"/>
        </w:tabs>
        <w:ind w:left="491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F5"/>
    <w:multiLevelType w:val="multilevel"/>
    <w:tmpl w:val="5D4A3E8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3" w15:restartNumberingAfterBreak="0">
    <w:nsid w:val="02D2518A"/>
    <w:multiLevelType w:val="hybridMultilevel"/>
    <w:tmpl w:val="7F7C42F6"/>
    <w:lvl w:ilvl="0" w:tplc="808E2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0DB8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  <w:b w:val="0"/>
        <w:sz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60676"/>
    <w:multiLevelType w:val="hybridMultilevel"/>
    <w:tmpl w:val="3196A432"/>
    <w:lvl w:ilvl="0" w:tplc="0C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12A2370"/>
    <w:multiLevelType w:val="hybridMultilevel"/>
    <w:tmpl w:val="6C489232"/>
    <w:lvl w:ilvl="0" w:tplc="73FCF2E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1F3382C"/>
    <w:multiLevelType w:val="hybridMultilevel"/>
    <w:tmpl w:val="39A0265C"/>
    <w:lvl w:ilvl="0" w:tplc="0C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11FB0605"/>
    <w:multiLevelType w:val="hybridMultilevel"/>
    <w:tmpl w:val="381021B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3E4930"/>
    <w:multiLevelType w:val="hybridMultilevel"/>
    <w:tmpl w:val="FA62408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A52A3"/>
    <w:multiLevelType w:val="hybridMultilevel"/>
    <w:tmpl w:val="AE5A42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4E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95C76"/>
    <w:multiLevelType w:val="multilevel"/>
    <w:tmpl w:val="EAD463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mic Sans MS" w:hint="default"/>
        <w:b w:val="0"/>
        <w:color w:val="0000FF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Comic Sans MS" w:hAnsi="Comic Sans MS" w:hint="default"/>
      </w:rPr>
    </w:lvl>
    <w:lvl w:ilvl="3">
      <w:start w:val="1"/>
      <w:numFmt w:val="bullet"/>
      <w:lvlText w:val="▪"/>
      <w:lvlJc w:val="left"/>
      <w:pPr>
        <w:tabs>
          <w:tab w:val="num" w:pos="1701"/>
        </w:tabs>
        <w:ind w:left="1701" w:hanging="425"/>
      </w:pPr>
      <w:rPr>
        <w:rFonts w:ascii="Comic Sans MS" w:hAnsi="Comic Sans M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omic Sans M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omic Sans M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Comic Sans M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omic Sans M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omic Sans MS" w:hint="default"/>
      </w:rPr>
    </w:lvl>
  </w:abstractNum>
  <w:abstractNum w:abstractNumId="11" w15:restartNumberingAfterBreak="0">
    <w:nsid w:val="1A973FB5"/>
    <w:multiLevelType w:val="hybridMultilevel"/>
    <w:tmpl w:val="6DA262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16565"/>
    <w:multiLevelType w:val="hybridMultilevel"/>
    <w:tmpl w:val="FC4A623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FB767E"/>
    <w:multiLevelType w:val="multilevel"/>
    <w:tmpl w:val="1B109940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-18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700"/>
        </w:tabs>
        <w:ind w:left="-27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760"/>
        </w:tabs>
        <w:ind w:left="-5760" w:hanging="1440"/>
      </w:pPr>
      <w:rPr>
        <w:rFonts w:hint="default"/>
      </w:rPr>
    </w:lvl>
  </w:abstractNum>
  <w:abstractNum w:abstractNumId="14" w15:restartNumberingAfterBreak="0">
    <w:nsid w:val="2B9778C0"/>
    <w:multiLevelType w:val="hybridMultilevel"/>
    <w:tmpl w:val="79E26E4E"/>
    <w:lvl w:ilvl="0" w:tplc="0C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44415"/>
    <w:multiLevelType w:val="multilevel"/>
    <w:tmpl w:val="57E204A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-18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700"/>
        </w:tabs>
        <w:ind w:left="-27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760"/>
        </w:tabs>
        <w:ind w:left="-5760" w:hanging="1440"/>
      </w:pPr>
      <w:rPr>
        <w:rFonts w:hint="default"/>
      </w:rPr>
    </w:lvl>
  </w:abstractNum>
  <w:abstractNum w:abstractNumId="17" w15:restartNumberingAfterBreak="0">
    <w:nsid w:val="345A17DA"/>
    <w:multiLevelType w:val="hybridMultilevel"/>
    <w:tmpl w:val="5CBE53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5235CF"/>
    <w:multiLevelType w:val="hybridMultilevel"/>
    <w:tmpl w:val="2EA840DE"/>
    <w:lvl w:ilvl="0" w:tplc="3B26922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401A2"/>
    <w:multiLevelType w:val="multilevel"/>
    <w:tmpl w:val="859AE122"/>
    <w:lvl w:ilvl="0">
      <w:start w:val="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-18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700"/>
        </w:tabs>
        <w:ind w:left="-27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760"/>
        </w:tabs>
        <w:ind w:left="-5760" w:hanging="1440"/>
      </w:pPr>
      <w:rPr>
        <w:rFonts w:hint="default"/>
      </w:rPr>
    </w:lvl>
  </w:abstractNum>
  <w:abstractNum w:abstractNumId="20" w15:restartNumberingAfterBreak="0">
    <w:nsid w:val="49CF54BE"/>
    <w:multiLevelType w:val="hybridMultilevel"/>
    <w:tmpl w:val="A17E0134"/>
    <w:lvl w:ilvl="0" w:tplc="C07C0156">
      <w:start w:val="1"/>
      <w:numFmt w:val="bullet"/>
      <w:lvlText w:val=""/>
      <w:lvlJc w:val="left"/>
      <w:pPr>
        <w:tabs>
          <w:tab w:val="num" w:pos="491"/>
        </w:tabs>
        <w:ind w:left="491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58A1"/>
    <w:multiLevelType w:val="multilevel"/>
    <w:tmpl w:val="C1FA3786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-18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700"/>
        </w:tabs>
        <w:ind w:left="-27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760"/>
        </w:tabs>
        <w:ind w:left="-5760" w:hanging="1440"/>
      </w:pPr>
      <w:rPr>
        <w:rFonts w:hint="default"/>
      </w:rPr>
    </w:lvl>
  </w:abstractNum>
  <w:abstractNum w:abstractNumId="22" w15:restartNumberingAfterBreak="0">
    <w:nsid w:val="52460ADB"/>
    <w:multiLevelType w:val="hybridMultilevel"/>
    <w:tmpl w:val="41A6EF4C"/>
    <w:lvl w:ilvl="0" w:tplc="0C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EF07759"/>
    <w:multiLevelType w:val="hybridMultilevel"/>
    <w:tmpl w:val="B23ADA80"/>
    <w:lvl w:ilvl="0" w:tplc="1B5C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424223"/>
    <w:multiLevelType w:val="multilevel"/>
    <w:tmpl w:val="DB0E416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900"/>
        </w:tabs>
        <w:ind w:left="-900" w:hanging="9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1800"/>
        </w:tabs>
        <w:ind w:left="-1800" w:hanging="9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2700"/>
        </w:tabs>
        <w:ind w:left="-2700" w:hanging="9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5760"/>
        </w:tabs>
        <w:ind w:left="-5760" w:hanging="1440"/>
      </w:pPr>
      <w:rPr>
        <w:rFonts w:hint="default"/>
        <w:b w:val="0"/>
      </w:rPr>
    </w:lvl>
  </w:abstractNum>
  <w:abstractNum w:abstractNumId="25" w15:restartNumberingAfterBreak="0">
    <w:nsid w:val="6FEC11EB"/>
    <w:multiLevelType w:val="hybridMultilevel"/>
    <w:tmpl w:val="31A4E6DC"/>
    <w:lvl w:ilvl="0" w:tplc="374E20A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35A2D026">
      <w:start w:val="3"/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Arial Narrow" w:eastAsia="Times New Roman" w:hAnsi="Arial Narrow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6" w15:restartNumberingAfterBreak="0">
    <w:nsid w:val="70646CE1"/>
    <w:multiLevelType w:val="hybridMultilevel"/>
    <w:tmpl w:val="9F88BC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761C33"/>
    <w:multiLevelType w:val="hybridMultilevel"/>
    <w:tmpl w:val="27CE5B66"/>
    <w:lvl w:ilvl="0" w:tplc="C72A1D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16"/>
        <w:szCs w:val="16"/>
      </w:rPr>
    </w:lvl>
    <w:lvl w:ilvl="1" w:tplc="35D69F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9"/>
  </w:num>
  <w:num w:numId="4">
    <w:abstractNumId w:val="31"/>
  </w:num>
  <w:num w:numId="5">
    <w:abstractNumId w:val="30"/>
  </w:num>
  <w:num w:numId="6">
    <w:abstractNumId w:val="12"/>
  </w:num>
  <w:num w:numId="7">
    <w:abstractNumId w:val="18"/>
  </w:num>
  <w:num w:numId="8">
    <w:abstractNumId w:val="10"/>
  </w:num>
  <w:num w:numId="9">
    <w:abstractNumId w:val="8"/>
  </w:num>
  <w:num w:numId="10">
    <w:abstractNumId w:val="23"/>
  </w:num>
  <w:num w:numId="11">
    <w:abstractNumId w:val="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0"/>
        </w:rPr>
      </w:lvl>
    </w:lvlOverride>
  </w:num>
  <w:num w:numId="13">
    <w:abstractNumId w:val="26"/>
  </w:num>
  <w:num w:numId="14">
    <w:abstractNumId w:val="24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21"/>
  </w:num>
  <w:num w:numId="20">
    <w:abstractNumId w:val="25"/>
  </w:num>
  <w:num w:numId="21">
    <w:abstractNumId w:val="11"/>
  </w:num>
  <w:num w:numId="22">
    <w:abstractNumId w:val="2"/>
  </w:num>
  <w:num w:numId="23">
    <w:abstractNumId w:val="17"/>
  </w:num>
  <w:num w:numId="24">
    <w:abstractNumId w:val="22"/>
  </w:num>
  <w:num w:numId="25">
    <w:abstractNumId w:val="14"/>
  </w:num>
  <w:num w:numId="26">
    <w:abstractNumId w:val="6"/>
  </w:num>
  <w:num w:numId="27">
    <w:abstractNumId w:val="1"/>
  </w:num>
  <w:num w:numId="28">
    <w:abstractNumId w:val="20"/>
  </w:num>
  <w:num w:numId="29">
    <w:abstractNumId w:val="4"/>
  </w:num>
  <w:num w:numId="30">
    <w:abstractNumId w:val="3"/>
  </w:num>
  <w:num w:numId="31">
    <w:abstractNumId w:val="27"/>
  </w:num>
  <w:num w:numId="3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70"/>
    <w:rsid w:val="00010549"/>
    <w:rsid w:val="00014D5A"/>
    <w:rsid w:val="00025FC5"/>
    <w:rsid w:val="000277D9"/>
    <w:rsid w:val="00040AD6"/>
    <w:rsid w:val="00041464"/>
    <w:rsid w:val="000455EC"/>
    <w:rsid w:val="00053D6D"/>
    <w:rsid w:val="00054CA0"/>
    <w:rsid w:val="0005520C"/>
    <w:rsid w:val="00060480"/>
    <w:rsid w:val="00061592"/>
    <w:rsid w:val="000851A4"/>
    <w:rsid w:val="00086CF9"/>
    <w:rsid w:val="000902D0"/>
    <w:rsid w:val="000A1393"/>
    <w:rsid w:val="000A60F2"/>
    <w:rsid w:val="000B10CA"/>
    <w:rsid w:val="000C5BB1"/>
    <w:rsid w:val="000E20D0"/>
    <w:rsid w:val="00100BB9"/>
    <w:rsid w:val="00100E11"/>
    <w:rsid w:val="00104847"/>
    <w:rsid w:val="00111ADB"/>
    <w:rsid w:val="00113616"/>
    <w:rsid w:val="00120959"/>
    <w:rsid w:val="0013412F"/>
    <w:rsid w:val="00152B45"/>
    <w:rsid w:val="00174467"/>
    <w:rsid w:val="00180EDB"/>
    <w:rsid w:val="00186FC3"/>
    <w:rsid w:val="00187946"/>
    <w:rsid w:val="001B4FCE"/>
    <w:rsid w:val="001B5FE7"/>
    <w:rsid w:val="001C310B"/>
    <w:rsid w:val="001D7549"/>
    <w:rsid w:val="001D7F57"/>
    <w:rsid w:val="001E3154"/>
    <w:rsid w:val="001F02E8"/>
    <w:rsid w:val="001F10A2"/>
    <w:rsid w:val="002116E0"/>
    <w:rsid w:val="002250EF"/>
    <w:rsid w:val="002350AD"/>
    <w:rsid w:val="002454BC"/>
    <w:rsid w:val="00245695"/>
    <w:rsid w:val="00252E60"/>
    <w:rsid w:val="00255AD8"/>
    <w:rsid w:val="00257214"/>
    <w:rsid w:val="002676EC"/>
    <w:rsid w:val="002770BB"/>
    <w:rsid w:val="002806B7"/>
    <w:rsid w:val="002833F9"/>
    <w:rsid w:val="00287504"/>
    <w:rsid w:val="00290012"/>
    <w:rsid w:val="0029502A"/>
    <w:rsid w:val="002B02FD"/>
    <w:rsid w:val="002C2C96"/>
    <w:rsid w:val="002D4245"/>
    <w:rsid w:val="002D64BB"/>
    <w:rsid w:val="002E1712"/>
    <w:rsid w:val="002E287D"/>
    <w:rsid w:val="002F3391"/>
    <w:rsid w:val="003046FE"/>
    <w:rsid w:val="00305571"/>
    <w:rsid w:val="0030671F"/>
    <w:rsid w:val="00310F46"/>
    <w:rsid w:val="00312AA0"/>
    <w:rsid w:val="00341B15"/>
    <w:rsid w:val="00346A32"/>
    <w:rsid w:val="0035064F"/>
    <w:rsid w:val="00350F34"/>
    <w:rsid w:val="00355094"/>
    <w:rsid w:val="00360FD6"/>
    <w:rsid w:val="00361B46"/>
    <w:rsid w:val="003748A9"/>
    <w:rsid w:val="00386761"/>
    <w:rsid w:val="00391595"/>
    <w:rsid w:val="00392ABB"/>
    <w:rsid w:val="00396A14"/>
    <w:rsid w:val="003A62C8"/>
    <w:rsid w:val="003A6894"/>
    <w:rsid w:val="003B15E7"/>
    <w:rsid w:val="003C13DA"/>
    <w:rsid w:val="003E069D"/>
    <w:rsid w:val="003F134A"/>
    <w:rsid w:val="003F19E2"/>
    <w:rsid w:val="00407330"/>
    <w:rsid w:val="00416547"/>
    <w:rsid w:val="0042783A"/>
    <w:rsid w:val="00434D58"/>
    <w:rsid w:val="004367D0"/>
    <w:rsid w:val="00443074"/>
    <w:rsid w:val="00450708"/>
    <w:rsid w:val="00450BAD"/>
    <w:rsid w:val="00451A6D"/>
    <w:rsid w:val="00454D6E"/>
    <w:rsid w:val="0045700A"/>
    <w:rsid w:val="00460BFD"/>
    <w:rsid w:val="004635C1"/>
    <w:rsid w:val="004720D8"/>
    <w:rsid w:val="00473C68"/>
    <w:rsid w:val="00485E0A"/>
    <w:rsid w:val="00486230"/>
    <w:rsid w:val="0048761C"/>
    <w:rsid w:val="00494C2B"/>
    <w:rsid w:val="004B237A"/>
    <w:rsid w:val="004B4644"/>
    <w:rsid w:val="004C24A0"/>
    <w:rsid w:val="004C565F"/>
    <w:rsid w:val="004C5A54"/>
    <w:rsid w:val="004E4FED"/>
    <w:rsid w:val="004E6384"/>
    <w:rsid w:val="004E6FF4"/>
    <w:rsid w:val="004F1454"/>
    <w:rsid w:val="004F7B1B"/>
    <w:rsid w:val="00515706"/>
    <w:rsid w:val="005217D5"/>
    <w:rsid w:val="00522272"/>
    <w:rsid w:val="005319E9"/>
    <w:rsid w:val="00531FD9"/>
    <w:rsid w:val="00540C7B"/>
    <w:rsid w:val="00543B57"/>
    <w:rsid w:val="0054601C"/>
    <w:rsid w:val="005535C5"/>
    <w:rsid w:val="00560F27"/>
    <w:rsid w:val="0056466F"/>
    <w:rsid w:val="00564A12"/>
    <w:rsid w:val="00567D64"/>
    <w:rsid w:val="005718B0"/>
    <w:rsid w:val="0057768E"/>
    <w:rsid w:val="00584AA1"/>
    <w:rsid w:val="00585170"/>
    <w:rsid w:val="00591C4E"/>
    <w:rsid w:val="005940D3"/>
    <w:rsid w:val="00595143"/>
    <w:rsid w:val="0059637D"/>
    <w:rsid w:val="005A2C11"/>
    <w:rsid w:val="005A4ABC"/>
    <w:rsid w:val="005A5013"/>
    <w:rsid w:val="005B35D5"/>
    <w:rsid w:val="005B35DC"/>
    <w:rsid w:val="005B6775"/>
    <w:rsid w:val="005B74EE"/>
    <w:rsid w:val="005D400B"/>
    <w:rsid w:val="005D66FC"/>
    <w:rsid w:val="005E3C93"/>
    <w:rsid w:val="005E408F"/>
    <w:rsid w:val="005E4D22"/>
    <w:rsid w:val="005E5831"/>
    <w:rsid w:val="005F1ED3"/>
    <w:rsid w:val="005F7B93"/>
    <w:rsid w:val="006051CB"/>
    <w:rsid w:val="00614D3C"/>
    <w:rsid w:val="00626C4B"/>
    <w:rsid w:val="00627623"/>
    <w:rsid w:val="00631E60"/>
    <w:rsid w:val="0064422F"/>
    <w:rsid w:val="00644EB7"/>
    <w:rsid w:val="00647A0B"/>
    <w:rsid w:val="00654EA4"/>
    <w:rsid w:val="0065620E"/>
    <w:rsid w:val="00663D2F"/>
    <w:rsid w:val="00665309"/>
    <w:rsid w:val="006862CE"/>
    <w:rsid w:val="006A6677"/>
    <w:rsid w:val="006B2C49"/>
    <w:rsid w:val="006D3F7D"/>
    <w:rsid w:val="006F0676"/>
    <w:rsid w:val="006F2F07"/>
    <w:rsid w:val="006F627A"/>
    <w:rsid w:val="006F6995"/>
    <w:rsid w:val="00702308"/>
    <w:rsid w:val="00704C56"/>
    <w:rsid w:val="00706B3C"/>
    <w:rsid w:val="00712D6B"/>
    <w:rsid w:val="00712E73"/>
    <w:rsid w:val="00722D58"/>
    <w:rsid w:val="007267FC"/>
    <w:rsid w:val="00726D74"/>
    <w:rsid w:val="00731F3D"/>
    <w:rsid w:val="007370E8"/>
    <w:rsid w:val="0073768C"/>
    <w:rsid w:val="00747101"/>
    <w:rsid w:val="00750384"/>
    <w:rsid w:val="00752CFA"/>
    <w:rsid w:val="007535D3"/>
    <w:rsid w:val="00774813"/>
    <w:rsid w:val="00775B8A"/>
    <w:rsid w:val="0078564E"/>
    <w:rsid w:val="00794969"/>
    <w:rsid w:val="007A6B61"/>
    <w:rsid w:val="007B7EC7"/>
    <w:rsid w:val="007C088D"/>
    <w:rsid w:val="007C5D57"/>
    <w:rsid w:val="007D32FC"/>
    <w:rsid w:val="007D3CE4"/>
    <w:rsid w:val="007E18AD"/>
    <w:rsid w:val="007E251C"/>
    <w:rsid w:val="007E2BC5"/>
    <w:rsid w:val="007E4AF9"/>
    <w:rsid w:val="007E4C98"/>
    <w:rsid w:val="0080113A"/>
    <w:rsid w:val="00802927"/>
    <w:rsid w:val="00820DA3"/>
    <w:rsid w:val="008266A3"/>
    <w:rsid w:val="00827922"/>
    <w:rsid w:val="008326C7"/>
    <w:rsid w:val="00832E6D"/>
    <w:rsid w:val="0083708B"/>
    <w:rsid w:val="00841CA4"/>
    <w:rsid w:val="0085166C"/>
    <w:rsid w:val="00853AC6"/>
    <w:rsid w:val="00856692"/>
    <w:rsid w:val="008668E1"/>
    <w:rsid w:val="0086762C"/>
    <w:rsid w:val="008727EB"/>
    <w:rsid w:val="00872AC7"/>
    <w:rsid w:val="008741DB"/>
    <w:rsid w:val="00883A72"/>
    <w:rsid w:val="00885FC9"/>
    <w:rsid w:val="00887450"/>
    <w:rsid w:val="00890CF2"/>
    <w:rsid w:val="008A158E"/>
    <w:rsid w:val="008A4422"/>
    <w:rsid w:val="008A6037"/>
    <w:rsid w:val="008A64D2"/>
    <w:rsid w:val="008A6B73"/>
    <w:rsid w:val="008B3783"/>
    <w:rsid w:val="008B434F"/>
    <w:rsid w:val="008B6DE3"/>
    <w:rsid w:val="008C31C7"/>
    <w:rsid w:val="008C4C9E"/>
    <w:rsid w:val="008D32ED"/>
    <w:rsid w:val="008E0B04"/>
    <w:rsid w:val="008E368A"/>
    <w:rsid w:val="008E79A8"/>
    <w:rsid w:val="0090158F"/>
    <w:rsid w:val="00902256"/>
    <w:rsid w:val="009158FC"/>
    <w:rsid w:val="009247A6"/>
    <w:rsid w:val="00925BC6"/>
    <w:rsid w:val="00936BFF"/>
    <w:rsid w:val="00941A09"/>
    <w:rsid w:val="00942DA9"/>
    <w:rsid w:val="009433C2"/>
    <w:rsid w:val="00952787"/>
    <w:rsid w:val="0095389B"/>
    <w:rsid w:val="00964C2E"/>
    <w:rsid w:val="00965914"/>
    <w:rsid w:val="009710BC"/>
    <w:rsid w:val="009715B0"/>
    <w:rsid w:val="009849AD"/>
    <w:rsid w:val="00995E48"/>
    <w:rsid w:val="00997C80"/>
    <w:rsid w:val="009A1029"/>
    <w:rsid w:val="009A62D3"/>
    <w:rsid w:val="009B581E"/>
    <w:rsid w:val="009C38BD"/>
    <w:rsid w:val="009C38D1"/>
    <w:rsid w:val="009C79CA"/>
    <w:rsid w:val="009D324F"/>
    <w:rsid w:val="009D4691"/>
    <w:rsid w:val="009E480D"/>
    <w:rsid w:val="009E60EA"/>
    <w:rsid w:val="009E64A4"/>
    <w:rsid w:val="009E7788"/>
    <w:rsid w:val="009F1A60"/>
    <w:rsid w:val="009F5419"/>
    <w:rsid w:val="00A06C47"/>
    <w:rsid w:val="00A11FBB"/>
    <w:rsid w:val="00A55E4D"/>
    <w:rsid w:val="00A61E5E"/>
    <w:rsid w:val="00A6221E"/>
    <w:rsid w:val="00A70D13"/>
    <w:rsid w:val="00A7773B"/>
    <w:rsid w:val="00A96C88"/>
    <w:rsid w:val="00AA3F18"/>
    <w:rsid w:val="00AA4553"/>
    <w:rsid w:val="00AA7BCC"/>
    <w:rsid w:val="00AB542F"/>
    <w:rsid w:val="00AC18A4"/>
    <w:rsid w:val="00AC5191"/>
    <w:rsid w:val="00AD277A"/>
    <w:rsid w:val="00AE6038"/>
    <w:rsid w:val="00AF4170"/>
    <w:rsid w:val="00B12638"/>
    <w:rsid w:val="00B133B9"/>
    <w:rsid w:val="00B21F0C"/>
    <w:rsid w:val="00B25AAD"/>
    <w:rsid w:val="00B26013"/>
    <w:rsid w:val="00B3321A"/>
    <w:rsid w:val="00B34EA8"/>
    <w:rsid w:val="00B37360"/>
    <w:rsid w:val="00B44DAA"/>
    <w:rsid w:val="00B46A4E"/>
    <w:rsid w:val="00B577C5"/>
    <w:rsid w:val="00B64C67"/>
    <w:rsid w:val="00B83E3B"/>
    <w:rsid w:val="00BB5E42"/>
    <w:rsid w:val="00BB7D2D"/>
    <w:rsid w:val="00BC572B"/>
    <w:rsid w:val="00BD43C2"/>
    <w:rsid w:val="00BD4CBB"/>
    <w:rsid w:val="00BE031C"/>
    <w:rsid w:val="00BE1E29"/>
    <w:rsid w:val="00BE437D"/>
    <w:rsid w:val="00BE6F32"/>
    <w:rsid w:val="00BF6981"/>
    <w:rsid w:val="00BF6DA9"/>
    <w:rsid w:val="00BF6FD4"/>
    <w:rsid w:val="00C04383"/>
    <w:rsid w:val="00C12939"/>
    <w:rsid w:val="00C20843"/>
    <w:rsid w:val="00C23ABB"/>
    <w:rsid w:val="00C25407"/>
    <w:rsid w:val="00C2657F"/>
    <w:rsid w:val="00C30329"/>
    <w:rsid w:val="00C312F3"/>
    <w:rsid w:val="00C325A1"/>
    <w:rsid w:val="00C42CD2"/>
    <w:rsid w:val="00C431EF"/>
    <w:rsid w:val="00C45AC2"/>
    <w:rsid w:val="00C56904"/>
    <w:rsid w:val="00C672F2"/>
    <w:rsid w:val="00C7436D"/>
    <w:rsid w:val="00C76A12"/>
    <w:rsid w:val="00C8022D"/>
    <w:rsid w:val="00C8767A"/>
    <w:rsid w:val="00C95097"/>
    <w:rsid w:val="00C978E2"/>
    <w:rsid w:val="00CA609F"/>
    <w:rsid w:val="00CA7A01"/>
    <w:rsid w:val="00CB3466"/>
    <w:rsid w:val="00CC3994"/>
    <w:rsid w:val="00CC75AD"/>
    <w:rsid w:val="00CE05CC"/>
    <w:rsid w:val="00CE388D"/>
    <w:rsid w:val="00CE7993"/>
    <w:rsid w:val="00CF0639"/>
    <w:rsid w:val="00CF6569"/>
    <w:rsid w:val="00D15C09"/>
    <w:rsid w:val="00D22CB6"/>
    <w:rsid w:val="00D242FE"/>
    <w:rsid w:val="00D30FD1"/>
    <w:rsid w:val="00D31B32"/>
    <w:rsid w:val="00D44E94"/>
    <w:rsid w:val="00D44F36"/>
    <w:rsid w:val="00D538A4"/>
    <w:rsid w:val="00D65E90"/>
    <w:rsid w:val="00D82079"/>
    <w:rsid w:val="00DA4204"/>
    <w:rsid w:val="00DA4564"/>
    <w:rsid w:val="00DA66B6"/>
    <w:rsid w:val="00DC09C7"/>
    <w:rsid w:val="00DC2584"/>
    <w:rsid w:val="00DC2B0C"/>
    <w:rsid w:val="00DC47ED"/>
    <w:rsid w:val="00DC7505"/>
    <w:rsid w:val="00DE5250"/>
    <w:rsid w:val="00DF29CD"/>
    <w:rsid w:val="00E01422"/>
    <w:rsid w:val="00E10C09"/>
    <w:rsid w:val="00E11FAD"/>
    <w:rsid w:val="00E12EBA"/>
    <w:rsid w:val="00E20413"/>
    <w:rsid w:val="00E211B0"/>
    <w:rsid w:val="00E30ECC"/>
    <w:rsid w:val="00E356E1"/>
    <w:rsid w:val="00E44A3B"/>
    <w:rsid w:val="00E4526E"/>
    <w:rsid w:val="00E639FB"/>
    <w:rsid w:val="00E641F6"/>
    <w:rsid w:val="00E6758B"/>
    <w:rsid w:val="00E676A1"/>
    <w:rsid w:val="00E7299C"/>
    <w:rsid w:val="00E760A0"/>
    <w:rsid w:val="00E775F7"/>
    <w:rsid w:val="00E8438F"/>
    <w:rsid w:val="00E90D8E"/>
    <w:rsid w:val="00E96B91"/>
    <w:rsid w:val="00EA6D8A"/>
    <w:rsid w:val="00EB0EEC"/>
    <w:rsid w:val="00EB4CD3"/>
    <w:rsid w:val="00EB77CB"/>
    <w:rsid w:val="00EC06FB"/>
    <w:rsid w:val="00EE5B20"/>
    <w:rsid w:val="00EF15BD"/>
    <w:rsid w:val="00EF4CD1"/>
    <w:rsid w:val="00F01220"/>
    <w:rsid w:val="00F017BD"/>
    <w:rsid w:val="00F17536"/>
    <w:rsid w:val="00F325D6"/>
    <w:rsid w:val="00F743CE"/>
    <w:rsid w:val="00F80FD8"/>
    <w:rsid w:val="00F901BF"/>
    <w:rsid w:val="00F95939"/>
    <w:rsid w:val="00FB44DA"/>
    <w:rsid w:val="00FD62F4"/>
    <w:rsid w:val="00FE4D72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7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12095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12095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120959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0959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0959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120959"/>
  </w:style>
  <w:style w:type="paragraph" w:styleId="Footer">
    <w:name w:val="footer"/>
    <w:basedOn w:val="Normal"/>
    <w:rsid w:val="0012095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harChar1CharCharCharChar">
    <w:name w:val="Char Char1 Char Char Char Char"/>
    <w:basedOn w:val="Normal"/>
    <w:rsid w:val="000B10CA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locked/>
    <w:rsid w:val="00665309"/>
    <w:rPr>
      <w:sz w:val="24"/>
      <w:lang w:val="en-AU" w:eastAsia="en-AU" w:bidi="ar-SA"/>
    </w:rPr>
  </w:style>
  <w:style w:type="paragraph" w:customStyle="1" w:styleId="Default">
    <w:name w:val="Default"/>
    <w:rsid w:val="00CE388D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BodyText3">
    <w:name w:val="Body Text 3"/>
    <w:basedOn w:val="Normal"/>
    <w:rsid w:val="00567D64"/>
    <w:pPr>
      <w:tabs>
        <w:tab w:val="left" w:pos="-720"/>
      </w:tabs>
      <w:suppressAutoHyphens/>
      <w:spacing w:before="120"/>
      <w:ind w:right="-6"/>
      <w:jc w:val="both"/>
    </w:pPr>
    <w:rPr>
      <w:rFonts w:ascii="Arial" w:hAnsi="Arial"/>
      <w:b/>
      <w:color w:val="auto"/>
      <w:spacing w:val="-3"/>
      <w:sz w:val="22"/>
    </w:rPr>
  </w:style>
  <w:style w:type="paragraph" w:styleId="BodyText">
    <w:name w:val="Body Text"/>
    <w:basedOn w:val="Normal"/>
    <w:rsid w:val="00E44A3B"/>
    <w:pPr>
      <w:spacing w:after="120"/>
    </w:pPr>
  </w:style>
  <w:style w:type="paragraph" w:styleId="FootnoteText">
    <w:name w:val="footnote text"/>
    <w:basedOn w:val="Normal"/>
    <w:semiHidden/>
    <w:rsid w:val="00E44A3B"/>
    <w:pPr>
      <w:tabs>
        <w:tab w:val="left" w:pos="284"/>
      </w:tabs>
      <w:spacing w:before="120" w:after="120"/>
      <w:ind w:left="284" w:hanging="284"/>
      <w:jc w:val="both"/>
    </w:pPr>
    <w:rPr>
      <w:rFonts w:ascii="Book Antiqua" w:hAnsi="Book Antiqua"/>
      <w:color w:val="auto"/>
      <w:sz w:val="16"/>
      <w:lang w:val="en-GB" w:eastAsia="en-US"/>
    </w:rPr>
  </w:style>
  <w:style w:type="character" w:styleId="FootnoteReference">
    <w:name w:val="footnote reference"/>
    <w:rsid w:val="00E44A3B"/>
    <w:rPr>
      <w:vertAlign w:val="superscript"/>
    </w:rPr>
  </w:style>
  <w:style w:type="paragraph" w:customStyle="1" w:styleId="CabinetNumberListLevel1">
    <w:name w:val="Cabinet_Number List (Level 1)"/>
    <w:basedOn w:val="Normal"/>
    <w:rsid w:val="00E44A3B"/>
    <w:pPr>
      <w:keepLines/>
      <w:spacing w:after="120" w:line="320" w:lineRule="exact"/>
      <w:jc w:val="both"/>
    </w:pPr>
    <w:rPr>
      <w:color w:val="auto"/>
      <w:sz w:val="22"/>
      <w:lang w:eastAsia="en-US"/>
    </w:rPr>
  </w:style>
  <w:style w:type="paragraph" w:customStyle="1" w:styleId="PortfolioSubjectUnderlined">
    <w:name w:val="Portfolio_Subject_Underlined"/>
    <w:basedOn w:val="Normal"/>
    <w:rsid w:val="00E44A3B"/>
    <w:pPr>
      <w:spacing w:after="120" w:line="320" w:lineRule="exact"/>
    </w:pPr>
    <w:rPr>
      <w:b/>
      <w:color w:val="auto"/>
      <w:sz w:val="22"/>
      <w:szCs w:val="22"/>
      <w:u w:val="single"/>
      <w:lang w:eastAsia="en-US"/>
    </w:rPr>
  </w:style>
  <w:style w:type="paragraph" w:customStyle="1" w:styleId="PortfolioBullet">
    <w:name w:val="Portfolio_Bullet"/>
    <w:basedOn w:val="Normal"/>
    <w:rsid w:val="00E44A3B"/>
    <w:pPr>
      <w:keepLines/>
      <w:numPr>
        <w:numId w:val="22"/>
      </w:numPr>
      <w:spacing w:before="60" w:after="12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E44A3B"/>
    <w:pPr>
      <w:keepLines/>
      <w:numPr>
        <w:ilvl w:val="1"/>
        <w:numId w:val="22"/>
      </w:numPr>
      <w:spacing w:after="240"/>
    </w:pPr>
    <w:rPr>
      <w:rFonts w:ascii="Arial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E44A3B"/>
    <w:pPr>
      <w:keepLines/>
      <w:numPr>
        <w:ilvl w:val="2"/>
        <w:numId w:val="22"/>
      </w:numPr>
      <w:spacing w:after="240"/>
    </w:pPr>
    <w:rPr>
      <w:rFonts w:ascii="Arial" w:hAnsi="Arial"/>
      <w:color w:val="auto"/>
      <w:sz w:val="22"/>
      <w:lang w:eastAsia="en-US"/>
    </w:rPr>
  </w:style>
  <w:style w:type="character" w:styleId="CommentReference">
    <w:name w:val="annotation reference"/>
    <w:semiHidden/>
    <w:rsid w:val="00EB77CB"/>
    <w:rPr>
      <w:sz w:val="16"/>
      <w:szCs w:val="16"/>
    </w:rPr>
  </w:style>
  <w:style w:type="paragraph" w:styleId="CommentText">
    <w:name w:val="annotation text"/>
    <w:basedOn w:val="Normal"/>
    <w:semiHidden/>
    <w:rsid w:val="00EB77C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B7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12SL231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12SL23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0EA157\Authority%20to%20Forward%20Sig%20Sub%20Leg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Forward Sig Sub Leg v4 Jun10.dot</Template>
  <TotalTime>0</TotalTime>
  <Pages>1</Pages>
  <Words>172</Words>
  <Characters>1129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>https://www.cabinet.qld.gov.au/documents/2012/Nov/Waterways Reg/</HyperlinkBase>
  <HLinks>
    <vt:vector size="12" baseType="variant">
      <vt:variant>
        <vt:i4>6094861</vt:i4>
      </vt:variant>
      <vt:variant>
        <vt:i4>3</vt:i4>
      </vt:variant>
      <vt:variant>
        <vt:i4>0</vt:i4>
      </vt:variant>
      <vt:variant>
        <vt:i4>5</vt:i4>
      </vt:variant>
      <vt:variant>
        <vt:lpwstr>Attachments/12SL231E.pdf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Attachments/12SL231.pdf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2012-11-05T01:45:00Z</cp:lastPrinted>
  <dcterms:created xsi:type="dcterms:W3CDTF">2017-10-24T23:20:00Z</dcterms:created>
  <dcterms:modified xsi:type="dcterms:W3CDTF">2018-03-06T01:15:00Z</dcterms:modified>
  <cp:category>Legislation,Transport</cp:category>
</cp:coreProperties>
</file>